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4ACB" w14:textId="10000C83" w:rsidR="00BB430B" w:rsidRDefault="002E2637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A590EF" wp14:editId="4904B61A">
            <wp:simplePos x="0" y="0"/>
            <wp:positionH relativeFrom="column">
              <wp:posOffset>4062730</wp:posOffset>
            </wp:positionH>
            <wp:positionV relativeFrom="paragraph">
              <wp:posOffset>5080</wp:posOffset>
            </wp:positionV>
            <wp:extent cx="21907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412" y="20983"/>
                <wp:lineTo x="214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_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27">
        <w:rPr>
          <w:noProof/>
          <w:lang w:eastAsia="hr-HR"/>
        </w:rPr>
        <w:drawing>
          <wp:inline distT="0" distB="0" distL="0" distR="0" wp14:anchorId="136AF3BD" wp14:editId="437262A5">
            <wp:extent cx="1905000" cy="657225"/>
            <wp:effectExtent l="0" t="0" r="0" b="9525"/>
            <wp:docPr id="1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4230" w14:textId="42E6F203" w:rsidR="00BB430B" w:rsidRDefault="00BB430B" w:rsidP="008A4341">
      <w:pPr>
        <w:spacing w:after="0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ERASMUS + </w:t>
      </w:r>
      <w:r w:rsidRPr="008C563C">
        <w:rPr>
          <w:b/>
          <w:bCs/>
          <w:color w:val="002060"/>
          <w:sz w:val="24"/>
          <w:szCs w:val="24"/>
        </w:rPr>
        <w:t xml:space="preserve"> PROJEKT MOBILNOSTI </w:t>
      </w:r>
      <w:r w:rsidR="0078361D">
        <w:rPr>
          <w:b/>
          <w:bCs/>
          <w:color w:val="002060"/>
          <w:sz w:val="24"/>
          <w:szCs w:val="24"/>
        </w:rPr>
        <w:t>STROJARSKE TEHNIČKE</w:t>
      </w:r>
      <w:r w:rsidRPr="008C563C">
        <w:rPr>
          <w:b/>
          <w:bCs/>
          <w:color w:val="002060"/>
          <w:sz w:val="24"/>
          <w:szCs w:val="24"/>
        </w:rPr>
        <w:t xml:space="preserve"> ŠKOLE OSIJEK</w:t>
      </w:r>
    </w:p>
    <w:p w14:paraId="50D4E19C" w14:textId="3944E403" w:rsidR="00105A95" w:rsidRPr="00105A95" w:rsidRDefault="00105A95" w:rsidP="00105A95">
      <w:pPr>
        <w:pStyle w:val="Default"/>
        <w:jc w:val="center"/>
        <w:rPr>
          <w:b/>
          <w:bCs/>
          <w:color w:val="002060"/>
        </w:rPr>
      </w:pPr>
      <w:r w:rsidRPr="00105A95">
        <w:rPr>
          <w:b/>
          <w:bCs/>
          <w:color w:val="002060"/>
        </w:rPr>
        <w:t>New skills for better future</w:t>
      </w:r>
      <w:r w:rsidR="002E2637">
        <w:rPr>
          <w:b/>
          <w:bCs/>
          <w:color w:val="002060"/>
        </w:rPr>
        <w:t xml:space="preserve"> 4</w:t>
      </w:r>
    </w:p>
    <w:p w14:paraId="078F1490" w14:textId="00B1DE34" w:rsidR="002E2637" w:rsidRDefault="002E2637" w:rsidP="00C5558C">
      <w:pPr>
        <w:pStyle w:val="Default"/>
        <w:jc w:val="center"/>
        <w:rPr>
          <w:rFonts w:eastAsia="Times New Roman"/>
          <w:b/>
          <w:bCs/>
          <w:color w:val="002060"/>
        </w:rPr>
      </w:pPr>
      <w:r w:rsidRPr="002E2637">
        <w:rPr>
          <w:rFonts w:eastAsia="Times New Roman"/>
          <w:b/>
          <w:bCs/>
          <w:color w:val="002060"/>
        </w:rPr>
        <w:t>2025-1-HR01-KA121-VET-000320259</w:t>
      </w:r>
    </w:p>
    <w:p w14:paraId="42A626B0" w14:textId="77777777" w:rsidR="002E2637" w:rsidRPr="00EF1B76" w:rsidRDefault="002E2637" w:rsidP="00C5558C">
      <w:pPr>
        <w:pStyle w:val="Default"/>
        <w:jc w:val="center"/>
      </w:pPr>
    </w:p>
    <w:p w14:paraId="1E19DD39" w14:textId="0CF51B76" w:rsidR="00451C94" w:rsidRPr="00451C94" w:rsidRDefault="00451C94" w:rsidP="00451C94">
      <w:pPr>
        <w:pStyle w:val="Default"/>
        <w:ind w:left="1416" w:firstLine="708"/>
        <w:rPr>
          <w:b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51C94">
        <w:rPr>
          <w:b/>
          <w:sz w:val="28"/>
          <w:szCs w:val="28"/>
        </w:rPr>
        <w:t>Poticanje učenika s manje mogućnosti</w:t>
      </w:r>
    </w:p>
    <w:p w14:paraId="38CFACB8" w14:textId="77777777" w:rsidR="00451C94" w:rsidRDefault="00451C94" w:rsidP="008C563C">
      <w:pPr>
        <w:pStyle w:val="Default"/>
        <w:ind w:left="1416" w:firstLine="708"/>
        <w:rPr>
          <w:sz w:val="22"/>
          <w:szCs w:val="22"/>
        </w:rPr>
      </w:pPr>
    </w:p>
    <w:p w14:paraId="373F11E6" w14:textId="77777777" w:rsidR="00451C94" w:rsidRDefault="00451C94" w:rsidP="008C563C">
      <w:pPr>
        <w:pStyle w:val="Default"/>
        <w:ind w:left="1416" w:firstLine="708"/>
        <w:rPr>
          <w:sz w:val="22"/>
          <w:szCs w:val="22"/>
        </w:rPr>
      </w:pPr>
    </w:p>
    <w:p w14:paraId="49CF15A4" w14:textId="0A4B611D" w:rsidR="00451C94" w:rsidRDefault="00451C94" w:rsidP="008C563C">
      <w:pPr>
        <w:pStyle w:val="Default"/>
      </w:pPr>
      <w:r>
        <w:t>• Učenici koji se nalaze u težem položaju, kao što je nezaposlenost roditelja, niski prihodi kućanstva, zdravstvene teškoće, teškoće u razvoju, kome je jedan roditelj pr</w:t>
      </w:r>
      <w:r w:rsidR="00DD2234">
        <w:t xml:space="preserve">eminuo </w:t>
      </w:r>
      <w:r>
        <w:t xml:space="preserve">i druge teškoće, trebaju dostaviti svoju </w:t>
      </w:r>
      <w:r w:rsidRPr="00CC4FAB">
        <w:rPr>
          <w:b/>
        </w:rPr>
        <w:t>potpisanu izjavu u kojem će opisati svoju situaciju</w:t>
      </w:r>
      <w:r>
        <w:t xml:space="preserve">. </w:t>
      </w:r>
    </w:p>
    <w:p w14:paraId="09BF10BB" w14:textId="77777777" w:rsidR="00451C94" w:rsidRDefault="00451C94" w:rsidP="008C563C">
      <w:pPr>
        <w:pStyle w:val="Default"/>
      </w:pPr>
      <w:bookmarkStart w:id="0" w:name="_GoBack"/>
      <w:bookmarkEnd w:id="0"/>
    </w:p>
    <w:p w14:paraId="66FBA359" w14:textId="01F19EFE" w:rsidR="00BB430B" w:rsidRDefault="00451C94" w:rsidP="008C563C">
      <w:pPr>
        <w:pStyle w:val="Default"/>
      </w:pPr>
      <w:r>
        <w:t>• U slučaju nezaposlenosti jednog ili oba roditelja i/ili ako netko od ukućana ostvaruje pravo iz područja socijalne skrbi potrebno je pribaviti potvrdu o vođenju u evidenciji nezaposlenih osoba Hrvatskog zavoda za zapošljavanje i/ili potvrdu iz evidencije Centra za socijalnu skrb, potvrdu o godišnjim prihodima moguće je izvaditi u poreznoj upravi ili putem sustava egrađanin</w:t>
      </w:r>
    </w:p>
    <w:p w14:paraId="2D6D2D92" w14:textId="507A15D4" w:rsidR="00451C94" w:rsidRDefault="00451C94" w:rsidP="008C563C">
      <w:pPr>
        <w:pStyle w:val="Default"/>
      </w:pPr>
    </w:p>
    <w:p w14:paraId="76A4440C" w14:textId="77777777" w:rsidR="00451C94" w:rsidRDefault="00451C94" w:rsidP="008C563C">
      <w:pPr>
        <w:pStyle w:val="Default"/>
      </w:pPr>
    </w:p>
    <w:p w14:paraId="5EB66EAA" w14:textId="0D8A4F68" w:rsidR="00BB430B" w:rsidRPr="008C563C" w:rsidRDefault="008F7863" w:rsidP="008C563C">
      <w:pPr>
        <w:pStyle w:val="Default"/>
        <w:rPr>
          <w:sz w:val="22"/>
          <w:szCs w:val="22"/>
        </w:rPr>
      </w:pPr>
      <w:r>
        <w:rPr>
          <w:i/>
          <w:iCs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0" locked="0" layoutInCell="1" allowOverlap="1" wp14:anchorId="5033AA3F" wp14:editId="14A4DCB9">
            <wp:simplePos x="0" y="0"/>
            <wp:positionH relativeFrom="column">
              <wp:posOffset>1471930</wp:posOffset>
            </wp:positionH>
            <wp:positionV relativeFrom="paragraph">
              <wp:posOffset>381000</wp:posOffset>
            </wp:positionV>
            <wp:extent cx="2676525" cy="709295"/>
            <wp:effectExtent l="0" t="0" r="9525" b="0"/>
            <wp:wrapThrough wrapText="bothSides">
              <wp:wrapPolygon edited="0">
                <wp:start x="0" y="0"/>
                <wp:lineTo x="0" y="20885"/>
                <wp:lineTo x="21523" y="20885"/>
                <wp:lineTo x="215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30B">
        <w:rPr>
          <w:i/>
          <w:iCs/>
          <w:sz w:val="18"/>
          <w:szCs w:val="18"/>
        </w:rPr>
        <w:t xml:space="preserve">Sredstva za strukovnu praksu u inozemstvu u okvirima projekata cjeloživotnog učenja </w:t>
      </w:r>
      <w:r w:rsidR="0078361D">
        <w:rPr>
          <w:i/>
          <w:iCs/>
          <w:sz w:val="18"/>
          <w:szCs w:val="18"/>
        </w:rPr>
        <w:t>Strojarskoj tehničkoj školi</w:t>
      </w:r>
      <w:r w:rsidR="00BB430B">
        <w:rPr>
          <w:i/>
          <w:iCs/>
          <w:sz w:val="18"/>
          <w:szCs w:val="18"/>
        </w:rPr>
        <w:t xml:space="preserve"> Osijek je odo</w:t>
      </w:r>
      <w:r w:rsidR="00A01399">
        <w:rPr>
          <w:i/>
          <w:iCs/>
          <w:sz w:val="18"/>
          <w:szCs w:val="18"/>
        </w:rPr>
        <w:t>brila AMPEU na Natječaju za 20</w:t>
      </w:r>
      <w:r w:rsidR="002E2637">
        <w:rPr>
          <w:i/>
          <w:iCs/>
          <w:sz w:val="18"/>
          <w:szCs w:val="18"/>
        </w:rPr>
        <w:t>25</w:t>
      </w:r>
      <w:r w:rsidR="00BB430B">
        <w:rPr>
          <w:i/>
          <w:iCs/>
          <w:sz w:val="18"/>
          <w:szCs w:val="18"/>
        </w:rPr>
        <w:t>. Podr</w:t>
      </w:r>
      <w:r w:rsidR="00105A95">
        <w:rPr>
          <w:i/>
          <w:iCs/>
          <w:sz w:val="18"/>
          <w:szCs w:val="18"/>
        </w:rPr>
        <w:t xml:space="preserve">obnije na </w:t>
      </w:r>
      <w:r w:rsidR="00105A95" w:rsidRPr="00105A95">
        <w:rPr>
          <w:i/>
          <w:iCs/>
          <w:sz w:val="18"/>
          <w:szCs w:val="18"/>
        </w:rPr>
        <w:t>https://ampeu.hr/</w:t>
      </w:r>
    </w:p>
    <w:sectPr w:rsidR="00BB430B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3C"/>
    <w:rsid w:val="00105A95"/>
    <w:rsid w:val="00143449"/>
    <w:rsid w:val="001E5665"/>
    <w:rsid w:val="001E5FF4"/>
    <w:rsid w:val="0021764B"/>
    <w:rsid w:val="002E2637"/>
    <w:rsid w:val="002E66DF"/>
    <w:rsid w:val="003B7AFB"/>
    <w:rsid w:val="00451C94"/>
    <w:rsid w:val="004657D8"/>
    <w:rsid w:val="00480BE2"/>
    <w:rsid w:val="004B11C5"/>
    <w:rsid w:val="0061509C"/>
    <w:rsid w:val="00633C12"/>
    <w:rsid w:val="00637F8A"/>
    <w:rsid w:val="006A2504"/>
    <w:rsid w:val="00730CA8"/>
    <w:rsid w:val="0078361D"/>
    <w:rsid w:val="00860E2A"/>
    <w:rsid w:val="008A4341"/>
    <w:rsid w:val="008C563C"/>
    <w:rsid w:val="008F7863"/>
    <w:rsid w:val="00960813"/>
    <w:rsid w:val="00993C27"/>
    <w:rsid w:val="00A01399"/>
    <w:rsid w:val="00A042CD"/>
    <w:rsid w:val="00B661E1"/>
    <w:rsid w:val="00B8648A"/>
    <w:rsid w:val="00BB430B"/>
    <w:rsid w:val="00C5558C"/>
    <w:rsid w:val="00C73882"/>
    <w:rsid w:val="00CC4FAB"/>
    <w:rsid w:val="00DD2234"/>
    <w:rsid w:val="00E77A0F"/>
    <w:rsid w:val="00E95E14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DEAFD"/>
  <w15:docId w15:val="{C473CBEE-3B48-4018-BBA5-A3BEAEF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</cp:lastModifiedBy>
  <cp:revision>2</cp:revision>
  <dcterms:created xsi:type="dcterms:W3CDTF">2025-09-15T08:47:00Z</dcterms:created>
  <dcterms:modified xsi:type="dcterms:W3CDTF">2025-09-15T08:47:00Z</dcterms:modified>
</cp:coreProperties>
</file>