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F2" w:rsidRPr="00E90070" w:rsidRDefault="00F963F2" w:rsidP="00F963F2">
      <w:pPr>
        <w:rPr>
          <w:b/>
        </w:rPr>
      </w:pPr>
      <w:r w:rsidRPr="00E90070">
        <w:rPr>
          <w:b/>
        </w:rPr>
        <w:t>Praktična nastava plinoinstalacija</w:t>
      </w:r>
      <w:r>
        <w:rPr>
          <w:b/>
        </w:rPr>
        <w:t xml:space="preserve">     (2s4_3s4)</w:t>
      </w:r>
      <w:bookmarkStart w:id="0" w:name="_GoBack"/>
      <w:bookmarkEnd w:id="0"/>
    </w:p>
    <w:p w:rsidR="00F963F2" w:rsidRDefault="00F963F2" w:rsidP="00F963F2">
      <w:pPr>
        <w:rPr>
          <w:b/>
        </w:rPr>
      </w:pPr>
    </w:p>
    <w:p w:rsidR="00F963F2" w:rsidRPr="00E90070" w:rsidRDefault="00F963F2" w:rsidP="00F963F2">
      <w:pPr>
        <w:rPr>
          <w:b/>
        </w:rPr>
      </w:pPr>
      <w:r w:rsidRPr="00E90070">
        <w:rPr>
          <w:b/>
        </w:rPr>
        <w:t>Ukupan broj nastavnih sati:</w:t>
      </w:r>
      <w:r w:rsidRPr="00E90070">
        <w:rPr>
          <w:b/>
        </w:rPr>
        <w:tab/>
        <w:t xml:space="preserve">2. razred </w:t>
      </w:r>
      <w:r w:rsidRPr="00E90070">
        <w:rPr>
          <w:b/>
        </w:rPr>
        <w:tab/>
      </w:r>
      <w:r>
        <w:rPr>
          <w:b/>
        </w:rPr>
        <w:t>630</w:t>
      </w:r>
    </w:p>
    <w:p w:rsidR="00F963F2" w:rsidRPr="00E90070" w:rsidRDefault="00F963F2" w:rsidP="00F963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3. razred </w:t>
      </w:r>
      <w:r>
        <w:rPr>
          <w:b/>
        </w:rPr>
        <w:tab/>
        <w:t>576</w:t>
      </w:r>
    </w:p>
    <w:p w:rsidR="00F963F2" w:rsidRPr="00E90070" w:rsidRDefault="00F963F2" w:rsidP="00F963F2"/>
    <w:p w:rsidR="00F963F2" w:rsidRPr="00E90070" w:rsidRDefault="00F963F2" w:rsidP="00F963F2">
      <w:pPr>
        <w:rPr>
          <w:b/>
        </w:rPr>
      </w:pPr>
      <w:r w:rsidRPr="00E90070">
        <w:rPr>
          <w:b/>
        </w:rPr>
        <w:t>Ciljevi i zadaće programa</w:t>
      </w:r>
      <w:r>
        <w:rPr>
          <w:b/>
        </w:rPr>
        <w:t>:</w:t>
      </w:r>
    </w:p>
    <w:p w:rsidR="00F963F2" w:rsidRPr="00E90070" w:rsidRDefault="00F963F2" w:rsidP="00F963F2">
      <w:r w:rsidRPr="00E90070">
        <w:t>Ciljevi i zadaće programa uvjetovani su potrebnim znanjima za zanimanje plinoinstalater monter zajedničkim ciljevima i zadacima za područje rada te odgojnim zadacima.</w:t>
      </w:r>
    </w:p>
    <w:p w:rsidR="00F963F2" w:rsidRPr="00E90070" w:rsidRDefault="00F963F2" w:rsidP="00F963F2">
      <w:r w:rsidRPr="00E90070">
        <w:t>U posebnom su značenju sljedeći ciljevi i zadaće:</w:t>
      </w:r>
    </w:p>
    <w:p w:rsidR="00F963F2" w:rsidRPr="00E90070" w:rsidRDefault="00F963F2" w:rsidP="00F963F2">
      <w:r w:rsidRPr="00E90070">
        <w:t>-osposobljenost za samostalno obavljanje zadataka u području montaže instalacija, instalacija vodova, kanalizacije, plinoinstalacija, od planiranja, izvršenja do ispitivanja i kontrole izvršenih poslova,</w:t>
      </w:r>
    </w:p>
    <w:p w:rsidR="00F963F2" w:rsidRPr="00E90070" w:rsidRDefault="00F963F2" w:rsidP="00F963F2">
      <w:r w:rsidRPr="00E90070">
        <w:t>-primjena znanja iz područja sigurnosti na radu i racionalnog korištenja energije.</w:t>
      </w:r>
    </w:p>
    <w:p w:rsidR="00F963F2" w:rsidRPr="00E90070" w:rsidRDefault="00F963F2" w:rsidP="00F963F2">
      <w:r w:rsidRPr="00E90070">
        <w:t>-usvajanje i permanentno razvijanje kulturnih i civilizacijskih normi i potreba zdravlja i zdrave čovjekove okoline.</w:t>
      </w:r>
    </w:p>
    <w:p w:rsidR="00F963F2" w:rsidRDefault="00F963F2" w:rsidP="00F963F2"/>
    <w:p w:rsidR="00F963F2" w:rsidRPr="00674A56" w:rsidRDefault="00F963F2" w:rsidP="00F963F2">
      <w:pPr>
        <w:jc w:val="center"/>
        <w:rPr>
          <w:b/>
        </w:rPr>
      </w:pPr>
      <w:r w:rsidRPr="00674A56">
        <w:rPr>
          <w:b/>
        </w:rPr>
        <w:t xml:space="preserve">Vježbe u 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F963F2" w:rsidRPr="00106844" w:rsidTr="000C7196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F963F2" w:rsidRPr="00106844" w:rsidTr="000C7196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Izrada elemenata i podsklopova za plinoinstalacije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-cijevni sojevi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-šavne i bešavne cijevi, rezanje, savijanje cijevi, navijanje kratkih i dugih navoja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 xml:space="preserve">-spajanje cijevi: 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-Fitinzima i armaturama s brtvljenjem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-Montaža cijevi, koljeno, T-komada, ventila,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070">
              <w:rPr>
                <w:rFonts w:ascii="Times New Roman" w:hAnsi="Times New Roman"/>
                <w:sz w:val="24"/>
                <w:szCs w:val="24"/>
              </w:rPr>
              <w:t>zapornici,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0070">
              <w:rPr>
                <w:rFonts w:ascii="Times New Roman" w:hAnsi="Times New Roman"/>
                <w:sz w:val="24"/>
                <w:szCs w:val="24"/>
              </w:rPr>
              <w:t>zasuna i sl. i njihovo brtvljenje u dijelove instalacija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-Kanalizacija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-Vrste cijevi, prema materijalu i dimenzijama i međusobno spajanje (Če, Pe)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-Spajanje cijevi holenderima, prirubnicama i elementima dilatacije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-Rezanje, savijanje, deformacija bakrenih i mjedenih cijevi, spajanje holenderima i lemljenje u čvrste ne rastavljive veze elemenata cjevovoda</w:t>
            </w:r>
          </w:p>
          <w:p w:rsidR="00F963F2" w:rsidRPr="001068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-Ispitivanja na nepropusnost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Pripremni građevinski radovi: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-Štemanje-izrada utora u zidu i podu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-Bušenje i izrada nosača i instalacija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Gipsanje i betoniranje</w:t>
            </w:r>
          </w:p>
          <w:p w:rsidR="00F963F2" w:rsidRPr="001068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-Zatvaranje šlicova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Plinsko i električno zavarivanje i plinsko rezanje: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-Zavarivanje cijevi prirubnicama i hamburškim lukovima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lastRenderedPageBreak/>
              <w:t>-Savijanje cijevi u ravnini i prostoru na ''vruče'' i na ''hladno''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-Sužavanje cijevi, izrada lijevaka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-Tlačenje i ispitivanje dijelova cjevovoda iz izvedenih dijelova.</w:t>
            </w:r>
          </w:p>
          <w:p w:rsidR="00F963F2" w:rsidRPr="001068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070">
              <w:rPr>
                <w:rFonts w:ascii="Times New Roman" w:hAnsi="Times New Roman"/>
                <w:sz w:val="24"/>
                <w:szCs w:val="24"/>
              </w:rPr>
              <w:t>Ispitivanje zavarenih spojeva hladnim pritiskom, ultrazvukom i magnetofluksom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>
              <w:lastRenderedPageBreak/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Izrada izolacije: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-Antikorozivna zaštita-površinska zaštita cijevi ; čišćenje cijevi i premazivanje zaštitnom bojom</w:t>
            </w:r>
          </w:p>
          <w:p w:rsidR="00F963F2" w:rsidRPr="004E69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-Toplinska izolacija elemenata i instalacija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Default="00F963F2" w:rsidP="000C7196">
            <w:pPr>
              <w:jc w:val="center"/>
            </w:pPr>
            <w:r>
              <w:t>5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4D40F7" w:rsidRDefault="00F963F2" w:rsidP="000C7196">
            <w:r w:rsidRPr="00E90070">
              <w:t>Opasnosti i mjere zaštite</w:t>
            </w:r>
          </w:p>
          <w:p w:rsidR="00F963F2" w:rsidRPr="00E90070" w:rsidRDefault="00F963F2" w:rsidP="000C7196">
            <w:r w:rsidRPr="00E90070">
              <w:t>Posjet gradilištu i kotlovnici odnosno podstanici TE-TO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3F2" w:rsidRDefault="00F963F2" w:rsidP="00F963F2">
      <w:pPr>
        <w:ind w:left="-142"/>
      </w:pPr>
    </w:p>
    <w:p w:rsidR="00F963F2" w:rsidRPr="00674A56" w:rsidRDefault="00F963F2" w:rsidP="00F963F2">
      <w:pPr>
        <w:jc w:val="center"/>
        <w:rPr>
          <w:b/>
        </w:rPr>
      </w:pPr>
      <w:r w:rsidRPr="00674A56">
        <w:rPr>
          <w:b/>
        </w:rPr>
        <w:t xml:space="preserve">Vježbe u </w:t>
      </w:r>
      <w:r>
        <w:rPr>
          <w:b/>
        </w:rPr>
        <w:t>I</w:t>
      </w:r>
      <w:r w:rsidRPr="00674A56">
        <w:rPr>
          <w:b/>
        </w:rPr>
        <w:t xml:space="preserve">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F963F2" w:rsidRPr="00106844" w:rsidTr="000C7196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63F2" w:rsidRPr="00106844" w:rsidRDefault="00F963F2" w:rsidP="000C7196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F963F2" w:rsidRPr="00106844" w:rsidTr="000C7196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Kućna instalacija plina(mjerni dio).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-Očitavanje nacrta i tehničkih skica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-Određivanje priključaka pl. trošila i zacrtavanja.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-Građevinski pripremni radovi(probijanje)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-Izvedba i fiksiranje instalacije.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-Tlačna proba instalacije.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-Površinska zaštita(bojanje)</w:t>
            </w:r>
          </w:p>
          <w:p w:rsidR="00F963F2" w:rsidRPr="001068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-Ugradnja i priključivanje pl. Trošila za plinsku instalaciju,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070">
              <w:rPr>
                <w:rFonts w:ascii="Times New Roman" w:hAnsi="Times New Roman"/>
                <w:sz w:val="24"/>
                <w:szCs w:val="24"/>
              </w:rPr>
              <w:t>te dimnjaka ili fasade.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Nemjereni dio plina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-Izrada plinske instalacije</w:t>
            </w:r>
          </w:p>
          <w:p w:rsidR="00F963F2" w:rsidRPr="00E90070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-Tlačna proba instalacije</w:t>
            </w:r>
          </w:p>
          <w:p w:rsidR="00F963F2" w:rsidRPr="00106844" w:rsidRDefault="00F963F2" w:rsidP="000C719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-Postavljanje zapornog organa i plinomjera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Izvedba kućnog priključka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-Građevinski pripremni radovi za ugradnju fasadnog ormarića</w:t>
            </w:r>
          </w:p>
          <w:p w:rsidR="00F963F2" w:rsidRPr="00E90070" w:rsidRDefault="00F963F2" w:rsidP="000C719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 xml:space="preserve">-Izvedba instalacije od PE S8 cijevi i prijelaza na čelik </w:t>
            </w:r>
          </w:p>
          <w:p w:rsidR="00F963F2" w:rsidRPr="00E90070" w:rsidRDefault="00F963F2" w:rsidP="000C719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 xml:space="preserve">-Ugradnja ormarića sa setom </w:t>
            </w:r>
          </w:p>
          <w:p w:rsidR="00F963F2" w:rsidRPr="00106844" w:rsidRDefault="00F963F2" w:rsidP="000C719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-Ispitivanje.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Pr="00106844" w:rsidRDefault="00F963F2" w:rsidP="000C7196">
            <w:pPr>
              <w:jc w:val="center"/>
            </w:pPr>
            <w:r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AD6186" w:rsidRDefault="00F963F2" w:rsidP="000C7196">
            <w:r w:rsidRPr="00E90070">
              <w:t>Instalacija tekućeg plina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4E6944" w:rsidRDefault="00F963F2" w:rsidP="000C7196">
            <w:r w:rsidRPr="00E90070">
              <w:t>-Dijelovi, spajanje, proba, i način eksploatacije.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Default="00F963F2" w:rsidP="000C7196">
            <w:pPr>
              <w:jc w:val="center"/>
            </w:pPr>
            <w:r>
              <w:t>5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r w:rsidRPr="00E90070">
              <w:t>Specifične plinske instalacije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r w:rsidRPr="00E90070">
              <w:t>-Instalacija i oprema tekućeg plina</w:t>
            </w:r>
          </w:p>
          <w:p w:rsidR="00F963F2" w:rsidRPr="00E90070" w:rsidRDefault="00F963F2" w:rsidP="000C719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070">
              <w:rPr>
                <w:rFonts w:ascii="Times New Roman" w:hAnsi="Times New Roman"/>
                <w:sz w:val="24"/>
                <w:szCs w:val="24"/>
              </w:rPr>
              <w:t>-Transport tekućeg plina</w:t>
            </w:r>
          </w:p>
        </w:tc>
      </w:tr>
      <w:tr w:rsidR="00F963F2" w:rsidRPr="00106844" w:rsidTr="000C7196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3F2" w:rsidRDefault="00F963F2" w:rsidP="000C7196">
            <w:pPr>
              <w:jc w:val="center"/>
            </w:pPr>
            <w:r>
              <w:t>6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>
            <w:r w:rsidRPr="00E90070">
              <w:t>Hitne intervencije i održavanje plinskih instalacija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963F2" w:rsidRPr="00E90070" w:rsidRDefault="00F963F2" w:rsidP="000C7196"/>
        </w:tc>
      </w:tr>
    </w:tbl>
    <w:p w:rsidR="00F963F2" w:rsidRDefault="00F963F2" w:rsidP="00F963F2">
      <w:pPr>
        <w:ind w:left="-142"/>
      </w:pPr>
    </w:p>
    <w:p w:rsidR="00F963F2" w:rsidRPr="00E90070" w:rsidRDefault="00F963F2" w:rsidP="00F963F2">
      <w:pPr>
        <w:rPr>
          <w:b/>
        </w:rPr>
      </w:pPr>
      <w:r w:rsidRPr="00E90070">
        <w:rPr>
          <w:b/>
        </w:rPr>
        <w:t xml:space="preserve">MATERIJALNI I DRUGI UVJETI ZA OSTVARIVANJE PROGRAMA </w:t>
      </w:r>
    </w:p>
    <w:p w:rsidR="00F963F2" w:rsidRPr="00E90070" w:rsidRDefault="00F963F2" w:rsidP="00F963F2">
      <w:r w:rsidRPr="00E90070">
        <w:t xml:space="preserve">Sadržaj programa nastavljaju se na sadržaje Tehnologije plinoinstalacija koje se također  izvode u 2. i 3. Godini. </w:t>
      </w:r>
    </w:p>
    <w:p w:rsidR="00F963F2" w:rsidRPr="00E90070" w:rsidRDefault="00F963F2" w:rsidP="00F963F2">
      <w:r w:rsidRPr="00E90070">
        <w:t xml:space="preserve">U pravilu se izvode 2. Godinu u radionicama škole, a za treću godinu u radionicama poduzetnika, servisa ili indust. Poduzeća, gdje postoje stručni ljudi koji imaju metodička iskustva ili licencu za podučavanje učenika. </w:t>
      </w:r>
      <w:r w:rsidRPr="00E90070">
        <w:br/>
        <w:t>Stručnu, pedagošku i metodičku pomoć instruktorima (stručnim učiteljima) pruža nastavnik praktične nastave iz škole, pa je on suodgovoran za kvalitetu nastave.</w:t>
      </w:r>
      <w:r w:rsidRPr="00E90070">
        <w:br/>
        <w:t>Posebnu pozornost treba posvetiti praćenju izvođenja vježbi za svakog učenika, koje su propisane okvirnim programom.</w:t>
      </w:r>
    </w:p>
    <w:p w:rsidR="00F963F2" w:rsidRPr="00E90070" w:rsidRDefault="00F963F2" w:rsidP="00F963F2">
      <w:r>
        <w:t>M</w:t>
      </w:r>
      <w:r w:rsidRPr="00E90070">
        <w:t xml:space="preserve">odeli praćenja i ocjenjivanja učenika detaljno se razrađuju u izvedbenom programu (po kojem rade nastavnik i instruktor). </w:t>
      </w:r>
    </w:p>
    <w:p w:rsidR="00F963F2" w:rsidRPr="00E90070" w:rsidRDefault="00F963F2" w:rsidP="00F963F2">
      <w:r w:rsidRPr="00E90070">
        <w:t>Osim ocjenjivanja svake vježbe potrebno je tijekom godine provesti ocjenjivanje usvojenih znanja i vještina putem radioničkog testa (jedan ili dva puta godišnje).</w:t>
      </w:r>
    </w:p>
    <w:p w:rsidR="00F963F2" w:rsidRPr="00E90070" w:rsidRDefault="00F963F2" w:rsidP="00F963F2">
      <w:pPr>
        <w:rPr>
          <w:i/>
        </w:rPr>
      </w:pPr>
      <w:r w:rsidRPr="00E90070">
        <w:rPr>
          <w:i/>
        </w:rPr>
        <w:t>Materijalni uvjeti:</w:t>
      </w:r>
    </w:p>
    <w:p w:rsidR="00F963F2" w:rsidRPr="00E90070" w:rsidRDefault="00F963F2" w:rsidP="00F963F2">
      <w:pPr>
        <w:pStyle w:val="ListParagraph"/>
        <w:rPr>
          <w:rFonts w:ascii="Times New Roman" w:hAnsi="Times New Roman"/>
          <w:sz w:val="24"/>
          <w:szCs w:val="24"/>
        </w:rPr>
      </w:pPr>
      <w:r w:rsidRPr="00E90070">
        <w:rPr>
          <w:rFonts w:ascii="Times New Roman" w:hAnsi="Times New Roman"/>
          <w:sz w:val="24"/>
          <w:szCs w:val="24"/>
        </w:rPr>
        <w:t>Materijalni  uvjeti ovise o mogućnosti ostvarivanja okvirnog programa, koje će škole moći realizirati izvedbenim programom, odnosno poduzetnik, servis ili poduzeće.</w:t>
      </w:r>
    </w:p>
    <w:p w:rsidR="00F963F2" w:rsidRPr="00E90070" w:rsidRDefault="00F963F2" w:rsidP="00F963F2">
      <w:pPr>
        <w:pStyle w:val="ListParagraph"/>
        <w:rPr>
          <w:rFonts w:ascii="Times New Roman" w:hAnsi="Times New Roman"/>
          <w:sz w:val="24"/>
          <w:szCs w:val="24"/>
        </w:rPr>
      </w:pPr>
    </w:p>
    <w:p w:rsidR="00F963F2" w:rsidRPr="00E90070" w:rsidRDefault="00F963F2" w:rsidP="00F963F2">
      <w:pPr>
        <w:rPr>
          <w:b/>
        </w:rPr>
      </w:pPr>
      <w:r w:rsidRPr="00E90070">
        <w:rPr>
          <w:b/>
        </w:rPr>
        <w:t xml:space="preserve">KADROVSKI UVIJETI </w:t>
      </w:r>
    </w:p>
    <w:p w:rsidR="00F963F2" w:rsidRPr="00E90070" w:rsidRDefault="00F963F2" w:rsidP="00F963F2">
      <w:r w:rsidRPr="00E90070">
        <w:t>-VSS u strojarskoj struci, inž. strojarstva i nastavnik PN-e uz dodatni uvjet (2)</w:t>
      </w:r>
    </w:p>
    <w:p w:rsidR="00F963F2" w:rsidRPr="00E90070" w:rsidRDefault="00F963F2" w:rsidP="00F963F2">
      <w:r w:rsidRPr="00E90070">
        <w:t xml:space="preserve">-Suradnik u PN-i iz vodstvo nastavnika </w:t>
      </w:r>
    </w:p>
    <w:p w:rsidR="00F963F2" w:rsidRPr="00E90070" w:rsidRDefault="00F963F2" w:rsidP="00F963F2">
      <w:pPr>
        <w:pStyle w:val="ListParagraph"/>
        <w:rPr>
          <w:rFonts w:ascii="Times New Roman" w:hAnsi="Times New Roman"/>
          <w:sz w:val="24"/>
          <w:szCs w:val="24"/>
        </w:rPr>
      </w:pPr>
    </w:p>
    <w:p w:rsidR="00F963F2" w:rsidRPr="00E90070" w:rsidRDefault="00F963F2" w:rsidP="00F963F2">
      <w:pPr>
        <w:rPr>
          <w:b/>
        </w:rPr>
      </w:pPr>
      <w:r w:rsidRPr="00E90070">
        <w:rPr>
          <w:b/>
        </w:rPr>
        <w:t xml:space="preserve">LITERATURA KOJA SE PREPORUČUJE </w:t>
      </w:r>
    </w:p>
    <w:p w:rsidR="00F963F2" w:rsidRPr="00E90070" w:rsidRDefault="00F963F2" w:rsidP="00F963F2">
      <w:r w:rsidRPr="00E90070">
        <w:t xml:space="preserve">Prospekti raznih proizvođača </w:t>
      </w:r>
    </w:p>
    <w:p w:rsidR="00F66619" w:rsidRDefault="00F66619"/>
    <w:sectPr w:rsidR="00F6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F2"/>
    <w:rsid w:val="00F66619"/>
    <w:rsid w:val="00F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E8CD"/>
  <w15:chartTrackingRefBased/>
  <w15:docId w15:val="{74B19CA3-13C3-420D-BA1B-3452AE2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2024-09-09T16:02:00Z</dcterms:created>
  <dcterms:modified xsi:type="dcterms:W3CDTF">2024-09-09T16:02:00Z</dcterms:modified>
</cp:coreProperties>
</file>