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55" w:rsidRPr="00542755" w:rsidRDefault="00542755" w:rsidP="00542755">
      <w:pPr>
        <w:pStyle w:val="Heading20"/>
        <w:keepNext/>
        <w:keepLines/>
        <w:shd w:val="clear" w:color="auto" w:fill="auto"/>
        <w:spacing w:after="175" w:line="230" w:lineRule="exact"/>
        <w:ind w:left="22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Praktična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nastava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grijanja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klimatizacije</w:t>
      </w:r>
      <w:bookmarkStart w:id="0" w:name="bookmark3"/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542755">
        <w:rPr>
          <w:rFonts w:ascii="Times New Roman" w:hAnsi="Times New Roman" w:cs="Times New Roman"/>
          <w:color w:val="000000"/>
          <w:sz w:val="24"/>
          <w:szCs w:val="24"/>
        </w:rPr>
        <w:t>2s4_3s4)</w:t>
      </w:r>
    </w:p>
    <w:p w:rsidR="00542755" w:rsidRPr="00542755" w:rsidRDefault="00542755" w:rsidP="00542755">
      <w:pPr>
        <w:rPr>
          <w:b/>
        </w:rPr>
      </w:pPr>
      <w:r w:rsidRPr="00542755">
        <w:rPr>
          <w:b/>
        </w:rPr>
        <w:t>Ukupan broj nastavnih sati:</w:t>
      </w:r>
      <w:r w:rsidRPr="00542755">
        <w:rPr>
          <w:b/>
        </w:rPr>
        <w:tab/>
        <w:t xml:space="preserve">2. razred </w:t>
      </w:r>
      <w:r w:rsidRPr="00542755">
        <w:rPr>
          <w:b/>
        </w:rPr>
        <w:tab/>
        <w:t>630</w:t>
      </w:r>
    </w:p>
    <w:p w:rsidR="00542755" w:rsidRPr="00542755" w:rsidRDefault="00542755" w:rsidP="00542755">
      <w:pPr>
        <w:rPr>
          <w:b/>
        </w:rPr>
      </w:pPr>
      <w:r w:rsidRPr="00542755">
        <w:rPr>
          <w:b/>
        </w:rPr>
        <w:tab/>
      </w:r>
      <w:r w:rsidRPr="00542755">
        <w:rPr>
          <w:b/>
        </w:rPr>
        <w:tab/>
      </w:r>
      <w:r w:rsidRPr="00542755">
        <w:rPr>
          <w:b/>
        </w:rPr>
        <w:tab/>
      </w:r>
      <w:r w:rsidRPr="00542755">
        <w:rPr>
          <w:b/>
        </w:rPr>
        <w:tab/>
      </w:r>
      <w:r w:rsidRPr="00542755">
        <w:rPr>
          <w:b/>
        </w:rPr>
        <w:tab/>
        <w:t xml:space="preserve">3. razred </w:t>
      </w:r>
      <w:r w:rsidRPr="00542755">
        <w:rPr>
          <w:b/>
        </w:rPr>
        <w:tab/>
        <w:t>576</w:t>
      </w:r>
    </w:p>
    <w:p w:rsidR="00542755" w:rsidRPr="00542755" w:rsidRDefault="00542755" w:rsidP="00542755">
      <w:pPr>
        <w:pStyle w:val="Heading20"/>
        <w:keepNext/>
        <w:keepLines/>
        <w:shd w:val="clear" w:color="auto" w:fill="auto"/>
        <w:spacing w:after="175" w:line="230" w:lineRule="exact"/>
        <w:ind w:left="22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2755" w:rsidRPr="00542755" w:rsidRDefault="00542755" w:rsidP="00542755">
      <w:pPr>
        <w:pStyle w:val="Heading20"/>
        <w:keepNext/>
        <w:keepLines/>
        <w:shd w:val="clear" w:color="auto" w:fill="auto"/>
        <w:spacing w:after="175" w:line="230" w:lineRule="exact"/>
        <w:ind w:left="220" w:firstLine="0"/>
        <w:rPr>
          <w:rFonts w:ascii="Times New Roman" w:hAnsi="Times New Roman" w:cs="Times New Roman"/>
          <w:sz w:val="24"/>
          <w:szCs w:val="24"/>
        </w:rPr>
      </w:pPr>
      <w:r w:rsidRPr="00542755">
        <w:rPr>
          <w:rFonts w:ascii="Times New Roman" w:hAnsi="Times New Roman" w:cs="Times New Roman"/>
          <w:color w:val="000000"/>
          <w:sz w:val="24"/>
          <w:szCs w:val="24"/>
        </w:rPr>
        <w:t>CILJEVI I ZADAĆE PROGRAMA</w:t>
      </w:r>
      <w:bookmarkEnd w:id="0"/>
    </w:p>
    <w:p w:rsidR="00542755" w:rsidRPr="00542755" w:rsidRDefault="00542755" w:rsidP="00542755">
      <w:pPr>
        <w:pStyle w:val="BodyText1"/>
        <w:shd w:val="clear" w:color="auto" w:fill="auto"/>
        <w:spacing w:before="0" w:line="221" w:lineRule="exact"/>
        <w:ind w:left="20" w:right="240" w:firstLine="440"/>
        <w:rPr>
          <w:rFonts w:ascii="Times New Roman" w:hAnsi="Times New Roman" w:cs="Times New Roman"/>
          <w:sz w:val="24"/>
          <w:szCs w:val="24"/>
        </w:rPr>
      </w:pP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Ciljevi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zadaće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uvjetovani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potrebnim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znanjima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zanimanje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instalater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monter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zajedničkim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ciljevima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zadacima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područje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odgojnim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zadacima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2755" w:rsidRPr="00542755" w:rsidRDefault="00542755" w:rsidP="00542755">
      <w:pPr>
        <w:pStyle w:val="BodyText1"/>
        <w:shd w:val="clear" w:color="auto" w:fill="auto"/>
        <w:spacing w:before="0" w:after="0" w:line="221" w:lineRule="exact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posebnom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značenju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sljedeći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ciljevi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zadaće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2755" w:rsidRPr="00542755" w:rsidRDefault="00542755" w:rsidP="00542755">
      <w:pPr>
        <w:pStyle w:val="BodyText1"/>
        <w:numPr>
          <w:ilvl w:val="0"/>
          <w:numId w:val="1"/>
        </w:numPr>
        <w:shd w:val="clear" w:color="auto" w:fill="auto"/>
        <w:spacing w:before="0" w:after="0" w:line="221" w:lineRule="exact"/>
        <w:ind w:left="20" w:right="240" w:firstLine="440"/>
        <w:rPr>
          <w:rFonts w:ascii="Times New Roman" w:hAnsi="Times New Roman" w:cs="Times New Roman"/>
          <w:sz w:val="24"/>
          <w:szCs w:val="24"/>
        </w:rPr>
      </w:pPr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osposobljenost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samostalno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obavljanje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zadataka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području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montaže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instalacija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instalacija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grijanja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ventilacije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klimatizacije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izolacije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, od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planiranja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izvršenja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ispitivanja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kontrole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izvršenih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poslova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42755" w:rsidRPr="00542755" w:rsidRDefault="00542755" w:rsidP="00542755">
      <w:pPr>
        <w:pStyle w:val="BodyText1"/>
        <w:numPr>
          <w:ilvl w:val="0"/>
          <w:numId w:val="1"/>
        </w:numPr>
        <w:shd w:val="clear" w:color="auto" w:fill="auto"/>
        <w:spacing w:before="0" w:after="0" w:line="221" w:lineRule="exact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primjena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znanja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područja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sigurnosti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racionalnog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korištenja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energije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42755" w:rsidRPr="00542755" w:rsidRDefault="00542755" w:rsidP="00542755">
      <w:pPr>
        <w:pStyle w:val="BodyText1"/>
        <w:numPr>
          <w:ilvl w:val="0"/>
          <w:numId w:val="1"/>
        </w:numPr>
        <w:shd w:val="clear" w:color="auto" w:fill="auto"/>
        <w:spacing w:before="0" w:after="233" w:line="221" w:lineRule="exact"/>
        <w:ind w:left="20" w:right="240" w:firstLine="440"/>
        <w:rPr>
          <w:rFonts w:ascii="Times New Roman" w:hAnsi="Times New Roman" w:cs="Times New Roman"/>
          <w:sz w:val="24"/>
          <w:szCs w:val="24"/>
        </w:rPr>
      </w:pPr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usvajanje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permanentno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razvijanje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kulturnih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civilizacijskih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normi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potreba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zdravlja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zdrave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čovjekove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okoline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2755" w:rsidRPr="00542755" w:rsidRDefault="00542755" w:rsidP="00542755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bookmarkStart w:id="1" w:name="bookmark4"/>
      <w:r w:rsidRPr="00542755">
        <w:rPr>
          <w:rFonts w:ascii="Times New Roman" w:hAnsi="Times New Roman"/>
          <w:b/>
          <w:sz w:val="24"/>
          <w:szCs w:val="24"/>
        </w:rPr>
        <w:t>Vježbe u II. godini</w:t>
      </w: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779"/>
        <w:gridCol w:w="5614"/>
      </w:tblGrid>
      <w:tr w:rsidR="00542755" w:rsidRPr="00542755" w:rsidTr="00674526">
        <w:tc>
          <w:tcPr>
            <w:tcW w:w="66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42755" w:rsidRPr="00542755" w:rsidRDefault="00542755" w:rsidP="00674526">
            <w:pPr>
              <w:jc w:val="both"/>
              <w:rPr>
                <w:b/>
                <w:i/>
              </w:rPr>
            </w:pPr>
            <w:r w:rsidRPr="00542755">
              <w:rPr>
                <w:b/>
                <w:i/>
              </w:rPr>
              <w:t>R.b</w:t>
            </w:r>
          </w:p>
        </w:tc>
        <w:tc>
          <w:tcPr>
            <w:tcW w:w="27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42755" w:rsidRPr="00542755" w:rsidRDefault="00542755" w:rsidP="00674526">
            <w:pPr>
              <w:jc w:val="both"/>
              <w:rPr>
                <w:b/>
                <w:i/>
              </w:rPr>
            </w:pPr>
            <w:r w:rsidRPr="00542755">
              <w:rPr>
                <w:b/>
                <w:i/>
              </w:rPr>
              <w:t>Nastavno područje</w:t>
            </w:r>
          </w:p>
        </w:tc>
        <w:tc>
          <w:tcPr>
            <w:tcW w:w="56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42755" w:rsidRPr="00542755" w:rsidRDefault="00542755" w:rsidP="00674526">
            <w:pPr>
              <w:jc w:val="both"/>
              <w:rPr>
                <w:b/>
                <w:i/>
              </w:rPr>
            </w:pPr>
            <w:r w:rsidRPr="00542755">
              <w:rPr>
                <w:b/>
                <w:i/>
              </w:rPr>
              <w:t>Sadržaj</w:t>
            </w:r>
          </w:p>
        </w:tc>
      </w:tr>
      <w:tr w:rsidR="00542755" w:rsidRPr="00542755" w:rsidTr="00674526">
        <w:tc>
          <w:tcPr>
            <w:tcW w:w="6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755" w:rsidRPr="00542755" w:rsidRDefault="00542755" w:rsidP="00674526">
            <w:pPr>
              <w:jc w:val="center"/>
            </w:pPr>
            <w:r w:rsidRPr="00542755">
              <w:t>1</w:t>
            </w:r>
          </w:p>
        </w:tc>
        <w:tc>
          <w:tcPr>
            <w:tcW w:w="27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542755" w:rsidRPr="00542755" w:rsidRDefault="00542755" w:rsidP="00674526">
            <w:r w:rsidRPr="00542755">
              <w:rPr>
                <w:color w:val="000000"/>
              </w:rPr>
              <w:t>Izrada elemenata i podsklopova za instalacije centralnog grijanja i klimatizacije</w:t>
            </w:r>
          </w:p>
        </w:tc>
        <w:tc>
          <w:tcPr>
            <w:tcW w:w="5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542755" w:rsidRPr="00542755" w:rsidRDefault="00542755" w:rsidP="00674526">
            <w:pPr>
              <w:pStyle w:val="Bodytext2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Cijevni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spojevi</w:t>
            </w:r>
            <w:proofErr w:type="spellEnd"/>
          </w:p>
          <w:p w:rsidR="00542755" w:rsidRPr="00542755" w:rsidRDefault="00542755" w:rsidP="00674526">
            <w:pPr>
              <w:pStyle w:val="BodyText1"/>
              <w:shd w:val="clear" w:color="auto" w:fill="auto"/>
              <w:spacing w:before="0" w:after="0" w:line="221" w:lineRule="exact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Savne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bešavne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cijevi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rezanje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savijanje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cijevi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narezivanje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kratkih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dugih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navoja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2755" w:rsidRPr="00542755" w:rsidRDefault="00542755" w:rsidP="00674526">
            <w:pPr>
              <w:pStyle w:val="Bodytext2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Centralno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grijanje</w:t>
            </w:r>
            <w:proofErr w:type="spellEnd"/>
          </w:p>
          <w:p w:rsidR="00542755" w:rsidRPr="00542755" w:rsidRDefault="00542755" w:rsidP="00674526">
            <w:pPr>
              <w:pStyle w:val="BodyText1"/>
              <w:shd w:val="clear" w:color="auto" w:fill="auto"/>
              <w:spacing w:before="0" w:after="0" w:line="221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spajanje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cijevi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holenderima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prirubnicama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kompenzatorima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elementima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dilatarije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kompenza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torima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spiralama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dijelove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instalacije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2755" w:rsidRPr="00542755" w:rsidRDefault="00542755" w:rsidP="00674526">
            <w:pPr>
              <w:pStyle w:val="Bodytext2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Klimatizacija</w:t>
            </w:r>
            <w:proofErr w:type="spellEnd"/>
          </w:p>
          <w:p w:rsidR="00542755" w:rsidRPr="00542755" w:rsidRDefault="00542755" w:rsidP="00674526">
            <w:pPr>
              <w:pStyle w:val="BodyText1"/>
              <w:shd w:val="clear" w:color="auto" w:fill="auto"/>
              <w:spacing w:before="0" w:after="0" w:line="221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rezanje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savijanje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deformacija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bakarnih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mjedenih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cijevi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spajanje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holenderima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42755" w:rsidRPr="00542755" w:rsidTr="00674526"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755" w:rsidRPr="00542755" w:rsidRDefault="00542755" w:rsidP="00674526">
            <w:pPr>
              <w:jc w:val="center"/>
            </w:pPr>
            <w:r w:rsidRPr="00542755">
              <w:t>2</w:t>
            </w:r>
          </w:p>
        </w:tc>
        <w:tc>
          <w:tcPr>
            <w:tcW w:w="2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542755" w:rsidRPr="00542755" w:rsidRDefault="00542755" w:rsidP="00674526">
            <w:r w:rsidRPr="00542755">
              <w:rPr>
                <w:color w:val="000000"/>
              </w:rPr>
              <w:t>Plinsko rezanje, zavarivanje i deformacija</w:t>
            </w:r>
          </w:p>
        </w:tc>
        <w:tc>
          <w:tcPr>
            <w:tcW w:w="5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542755" w:rsidRPr="00542755" w:rsidRDefault="00542755" w:rsidP="00674526">
            <w:pPr>
              <w:pStyle w:val="Bodytext2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Zavarivanje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cijevi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prirubnicama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hamburškim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lu</w:t>
            </w:r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kovima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542755" w:rsidRPr="00542755" w:rsidRDefault="00542755" w:rsidP="00674526">
            <w:pPr>
              <w:pStyle w:val="Bodytext2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Savijanje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cijevi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ravnini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prostoru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vruće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hladno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",</w:t>
            </w:r>
          </w:p>
          <w:p w:rsidR="00542755" w:rsidRPr="00542755" w:rsidRDefault="00542755" w:rsidP="00674526">
            <w:pPr>
              <w:pStyle w:val="Bodytext2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Sušenje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cijevi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izrada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lijevkova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542755" w:rsidRPr="00542755" w:rsidRDefault="00542755" w:rsidP="00674526">
            <w:pPr>
              <w:pStyle w:val="Bodytext2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Izrada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kompenzacijskih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lira,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razvodnika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spirala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542755" w:rsidRPr="00542755" w:rsidRDefault="00542755" w:rsidP="00674526">
            <w:pPr>
              <w:pStyle w:val="Bodytext2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Sastavljanje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ispitivanje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dijelova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cjevovoda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iz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izvedenih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dijelova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542755" w:rsidRPr="00542755" w:rsidRDefault="00542755" w:rsidP="00674526">
            <w:pPr>
              <w:pStyle w:val="Bodytext2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Ispitivanje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zavarenih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spojeva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hladni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pritisak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ultrazvukom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magnetpflukskom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542755" w:rsidRPr="00542755" w:rsidTr="00674526"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755" w:rsidRPr="00542755" w:rsidRDefault="00542755" w:rsidP="00674526">
            <w:pPr>
              <w:jc w:val="center"/>
            </w:pPr>
            <w:r w:rsidRPr="00542755">
              <w:t>3</w:t>
            </w:r>
          </w:p>
        </w:tc>
        <w:tc>
          <w:tcPr>
            <w:tcW w:w="2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542755" w:rsidRPr="00542755" w:rsidRDefault="00542755" w:rsidP="00674526">
            <w:r w:rsidRPr="00542755">
              <w:rPr>
                <w:color w:val="000000"/>
              </w:rPr>
              <w:t>Izrada limenih elemenata</w:t>
            </w:r>
          </w:p>
        </w:tc>
        <w:tc>
          <w:tcPr>
            <w:tcW w:w="5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542755" w:rsidRPr="00542755" w:rsidRDefault="00542755" w:rsidP="00674526">
            <w:pPr>
              <w:pStyle w:val="Bodytext20"/>
              <w:shd w:val="clear" w:color="auto" w:fill="auto"/>
              <w:tabs>
                <w:tab w:val="left" w:pos="874"/>
              </w:tabs>
              <w:spacing w:after="0"/>
              <w:ind w:right="24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Izrada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cijevi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kanala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okruglog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kvadratnog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pravokutnog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presjeka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iz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pocinčanog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lima, Al-</w:t>
            </w:r>
            <w:proofErr w:type="gram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lima</w:t>
            </w:r>
            <w:r w:rsidRPr="00542755">
              <w:rPr>
                <w:rStyle w:val="Bodytext2NotItalic"/>
                <w:rFonts w:eastAsiaTheme="minorHAnsi"/>
                <w:b w:val="0"/>
                <w:i w:val="0"/>
                <w:sz w:val="24"/>
                <w:szCs w:val="24"/>
              </w:rPr>
              <w:t>,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porubom</w:t>
            </w:r>
            <w:proofErr w:type="spellEnd"/>
            <w:proofErr w:type="gram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mekim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lemljenjem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ili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blok-sakovicama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samonarezujućim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vijkom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542755" w:rsidRPr="00542755" w:rsidRDefault="00542755" w:rsidP="00674526">
            <w:pPr>
              <w:pStyle w:val="Bodytext2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Izrada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koljena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difuzora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; nape,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kape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si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542755" w:rsidRPr="00542755" w:rsidRDefault="00542755" w:rsidP="006745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2755">
              <w:rPr>
                <w:rFonts w:ascii="Times New Roman" w:hAnsi="Times New Roman"/>
                <w:color w:val="000000"/>
                <w:sz w:val="24"/>
                <w:szCs w:val="24"/>
              </w:rPr>
              <w:t>Izrada žaluzina</w:t>
            </w:r>
          </w:p>
          <w:p w:rsidR="00542755" w:rsidRPr="00542755" w:rsidRDefault="00542755" w:rsidP="006745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2755">
              <w:rPr>
                <w:rFonts w:ascii="Times New Roman" w:hAnsi="Times New Roman"/>
                <w:color w:val="000000"/>
                <w:sz w:val="24"/>
                <w:szCs w:val="24"/>
              </w:rPr>
              <w:t>Sastavljanje i montaža grijaćih tijela – radijatora</w:t>
            </w:r>
          </w:p>
          <w:p w:rsidR="00542755" w:rsidRPr="00542755" w:rsidRDefault="00542755" w:rsidP="006745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2755">
              <w:rPr>
                <w:rFonts w:ascii="Times New Roman" w:hAnsi="Times New Roman"/>
                <w:color w:val="000000"/>
                <w:sz w:val="24"/>
                <w:szCs w:val="24"/>
              </w:rPr>
              <w:t>Izrada izolacije</w:t>
            </w:r>
          </w:p>
          <w:p w:rsidR="00542755" w:rsidRPr="00542755" w:rsidRDefault="00542755" w:rsidP="00674526">
            <w:r w:rsidRPr="00542755">
              <w:rPr>
                <w:color w:val="000000"/>
              </w:rPr>
              <w:t>Površinska zaštita cijevi</w:t>
            </w:r>
          </w:p>
          <w:p w:rsidR="00542755" w:rsidRPr="00542755" w:rsidRDefault="00542755" w:rsidP="00674526">
            <w:pPr>
              <w:rPr>
                <w:sz w:val="22"/>
                <w:szCs w:val="22"/>
              </w:rPr>
            </w:pPr>
            <w:r w:rsidRPr="00542755">
              <w:rPr>
                <w:color w:val="000000"/>
              </w:rPr>
              <w:t>Posjet gradilištu i kotlovnici</w:t>
            </w:r>
          </w:p>
        </w:tc>
      </w:tr>
    </w:tbl>
    <w:p w:rsidR="00542755" w:rsidRPr="00542755" w:rsidRDefault="00542755" w:rsidP="00542755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542755" w:rsidRPr="00542755" w:rsidRDefault="00542755" w:rsidP="00542755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42755" w:rsidRPr="00542755" w:rsidRDefault="00542755" w:rsidP="00542755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42755" w:rsidRPr="00542755" w:rsidRDefault="00542755" w:rsidP="00542755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42755" w:rsidRPr="00542755" w:rsidRDefault="00542755" w:rsidP="00542755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42755" w:rsidRPr="00542755" w:rsidRDefault="00542755" w:rsidP="00542755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542755">
        <w:rPr>
          <w:rFonts w:ascii="Times New Roman" w:hAnsi="Times New Roman"/>
          <w:b/>
          <w:sz w:val="24"/>
          <w:szCs w:val="24"/>
        </w:rPr>
        <w:t>Vježbe u III. godini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779"/>
        <w:gridCol w:w="5614"/>
      </w:tblGrid>
      <w:tr w:rsidR="00542755" w:rsidRPr="00542755" w:rsidTr="00674526">
        <w:tc>
          <w:tcPr>
            <w:tcW w:w="66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42755" w:rsidRPr="00542755" w:rsidRDefault="00542755" w:rsidP="00674526">
            <w:pPr>
              <w:jc w:val="both"/>
              <w:rPr>
                <w:b/>
                <w:i/>
              </w:rPr>
            </w:pPr>
            <w:r w:rsidRPr="00542755">
              <w:rPr>
                <w:b/>
                <w:i/>
              </w:rPr>
              <w:t>R.b</w:t>
            </w:r>
          </w:p>
        </w:tc>
        <w:tc>
          <w:tcPr>
            <w:tcW w:w="27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42755" w:rsidRPr="00542755" w:rsidRDefault="00542755" w:rsidP="00674526">
            <w:pPr>
              <w:jc w:val="both"/>
              <w:rPr>
                <w:b/>
                <w:i/>
              </w:rPr>
            </w:pPr>
            <w:r w:rsidRPr="00542755">
              <w:rPr>
                <w:b/>
                <w:i/>
              </w:rPr>
              <w:t>Nastavno područje</w:t>
            </w:r>
          </w:p>
        </w:tc>
        <w:tc>
          <w:tcPr>
            <w:tcW w:w="56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42755" w:rsidRPr="00542755" w:rsidRDefault="00542755" w:rsidP="00674526">
            <w:pPr>
              <w:jc w:val="both"/>
              <w:rPr>
                <w:b/>
                <w:i/>
              </w:rPr>
            </w:pPr>
            <w:r w:rsidRPr="00542755">
              <w:rPr>
                <w:b/>
                <w:i/>
              </w:rPr>
              <w:t>Sadržaj</w:t>
            </w:r>
          </w:p>
        </w:tc>
      </w:tr>
      <w:tr w:rsidR="00542755" w:rsidRPr="00542755" w:rsidTr="00674526">
        <w:tc>
          <w:tcPr>
            <w:tcW w:w="6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755" w:rsidRPr="00542755" w:rsidRDefault="00542755" w:rsidP="00674526">
            <w:pPr>
              <w:jc w:val="center"/>
            </w:pPr>
            <w:r w:rsidRPr="00542755">
              <w:t>1</w:t>
            </w:r>
          </w:p>
        </w:tc>
        <w:tc>
          <w:tcPr>
            <w:tcW w:w="27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542755" w:rsidRPr="00542755" w:rsidRDefault="00542755" w:rsidP="00674526">
            <w:r w:rsidRPr="00542755">
              <w:rPr>
                <w:color w:val="000000"/>
              </w:rPr>
              <w:t>Vježbe iz instalacija grijanja</w:t>
            </w:r>
          </w:p>
        </w:tc>
        <w:tc>
          <w:tcPr>
            <w:tcW w:w="5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98" w:type="dxa"/>
            </w:tcMar>
            <w:vAlign w:val="center"/>
          </w:tcPr>
          <w:p w:rsidR="00542755" w:rsidRPr="00542755" w:rsidRDefault="00542755" w:rsidP="00674526">
            <w:pPr>
              <w:pStyle w:val="BodyText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Spremišta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goriva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montaža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spajanje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rezervoara</w:t>
            </w:r>
            <w:proofErr w:type="spellEnd"/>
          </w:p>
          <w:p w:rsidR="00542755" w:rsidRPr="00542755" w:rsidRDefault="00542755" w:rsidP="00674526">
            <w:pPr>
              <w:pStyle w:val="BodyText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Kotlovi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montaža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toplovodnih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kotlova</w:t>
            </w:r>
            <w:proofErr w:type="spellEnd"/>
          </w:p>
          <w:p w:rsidR="00542755" w:rsidRPr="00542755" w:rsidRDefault="00542755" w:rsidP="00674526">
            <w:pPr>
              <w:pStyle w:val="BodyText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Plamenici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montaža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plamenika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regulacija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plamenika</w:t>
            </w:r>
            <w:proofErr w:type="spellEnd"/>
          </w:p>
          <w:p w:rsidR="00542755" w:rsidRPr="00542755" w:rsidRDefault="00542755" w:rsidP="00674526">
            <w:pPr>
              <w:pStyle w:val="BodyText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Ložišta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uobičajeni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kvarovi</w:t>
            </w:r>
            <w:proofErr w:type="spellEnd"/>
          </w:p>
          <w:p w:rsidR="00542755" w:rsidRPr="00542755" w:rsidRDefault="00542755" w:rsidP="00674526">
            <w:pPr>
              <w:pStyle w:val="BodyText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Dimnjaci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spajanje</w:t>
            </w:r>
            <w:proofErr w:type="spellEnd"/>
            <w:proofErr w:type="gram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kotlova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dimnjake</w:t>
            </w:r>
            <w:proofErr w:type="spellEnd"/>
          </w:p>
          <w:p w:rsidR="00542755" w:rsidRPr="00542755" w:rsidRDefault="00542755" w:rsidP="00674526">
            <w:pPr>
              <w:pStyle w:val="BodyText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Razvodna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mreža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montaža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razvodne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mreže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vretikalama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priključenje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kotao</w:t>
            </w:r>
            <w:proofErr w:type="spellEnd"/>
          </w:p>
          <w:p w:rsidR="00542755" w:rsidRPr="00542755" w:rsidRDefault="00542755" w:rsidP="00674526">
            <w:pPr>
              <w:pStyle w:val="BodyText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Regulacija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sustava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centralnog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grijanja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42755" w:rsidRPr="00542755" w:rsidRDefault="00542755" w:rsidP="00674526">
            <w:pPr>
              <w:pStyle w:val="BodyText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Održavanje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kontrola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sustava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centralnog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grijanja</w:t>
            </w:r>
            <w:proofErr w:type="spellEnd"/>
          </w:p>
          <w:p w:rsidR="00542755" w:rsidRPr="00542755" w:rsidRDefault="00542755" w:rsidP="00674526">
            <w:pPr>
              <w:pStyle w:val="BodyText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Posjet</w:t>
            </w:r>
            <w:proofErr w:type="spellEnd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sz w:val="24"/>
                <w:szCs w:val="24"/>
              </w:rPr>
              <w:t>gradilištu</w:t>
            </w:r>
            <w:proofErr w:type="spellEnd"/>
          </w:p>
        </w:tc>
      </w:tr>
      <w:tr w:rsidR="00542755" w:rsidRPr="00542755" w:rsidTr="00674526"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755" w:rsidRPr="00542755" w:rsidRDefault="00542755" w:rsidP="00674526">
            <w:pPr>
              <w:jc w:val="center"/>
            </w:pPr>
            <w:r w:rsidRPr="00542755">
              <w:t>2</w:t>
            </w:r>
          </w:p>
        </w:tc>
        <w:tc>
          <w:tcPr>
            <w:tcW w:w="2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542755" w:rsidRPr="00542755" w:rsidRDefault="00542755" w:rsidP="00674526">
            <w:pPr>
              <w:pStyle w:val="Bodytext30"/>
              <w:shd w:val="clear" w:color="auto" w:fill="auto"/>
              <w:tabs>
                <w:tab w:val="left" w:pos="823"/>
              </w:tabs>
              <w:spacing w:line="226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Vježbe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iz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ventilacije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klimatizacije</w:t>
            </w:r>
            <w:proofErr w:type="spellEnd"/>
          </w:p>
        </w:tc>
        <w:tc>
          <w:tcPr>
            <w:tcW w:w="5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98" w:type="dxa"/>
            </w:tcMar>
            <w:vAlign w:val="center"/>
          </w:tcPr>
          <w:p w:rsidR="00542755" w:rsidRPr="00542755" w:rsidRDefault="00542755" w:rsidP="00674526">
            <w:pPr>
              <w:pStyle w:val="BodyText1"/>
              <w:shd w:val="clear" w:color="auto" w:fill="auto"/>
              <w:tabs>
                <w:tab w:val="left" w:pos="3602"/>
                <w:tab w:val="center" w:pos="4751"/>
                <w:tab w:val="right" w:pos="5978"/>
              </w:tabs>
              <w:spacing w:before="0" w:after="0" w:line="240" w:lineRule="auto"/>
              <w:ind w:lef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Montaža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aksijalnog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ventilatora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42755" w:rsidRPr="00542755" w:rsidRDefault="00542755" w:rsidP="00674526">
            <w:pPr>
              <w:pStyle w:val="BodyText1"/>
              <w:shd w:val="clear" w:color="auto" w:fill="auto"/>
              <w:tabs>
                <w:tab w:val="left" w:pos="3602"/>
                <w:tab w:val="center" w:pos="4751"/>
                <w:tab w:val="right" w:pos="5978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Kvarovi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otklanjanje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kvarova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42755" w:rsidRPr="00542755" w:rsidRDefault="00542755" w:rsidP="00674526">
            <w:pPr>
              <w:pStyle w:val="BodyText1"/>
              <w:shd w:val="clear" w:color="auto" w:fill="auto"/>
              <w:tabs>
                <w:tab w:val="left" w:pos="3626"/>
                <w:tab w:val="center" w:pos="4766"/>
                <w:tab w:val="right" w:pos="5978"/>
              </w:tabs>
              <w:spacing w:before="0" w:after="0" w:line="240" w:lineRule="auto"/>
              <w:ind w:lef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Montaža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radijalnog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ventilatora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42755" w:rsidRPr="00542755" w:rsidRDefault="00542755" w:rsidP="00674526">
            <w:pPr>
              <w:pStyle w:val="BodyText1"/>
              <w:shd w:val="clear" w:color="auto" w:fill="auto"/>
              <w:tabs>
                <w:tab w:val="left" w:pos="3626"/>
                <w:tab w:val="center" w:pos="4766"/>
                <w:tab w:val="right" w:pos="5978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Kvarovi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otklanjanje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kvarova</w:t>
            </w:r>
            <w:proofErr w:type="spellEnd"/>
          </w:p>
          <w:p w:rsidR="00542755" w:rsidRPr="00542755" w:rsidRDefault="00542755" w:rsidP="00674526">
            <w:pPr>
              <w:pStyle w:val="BodyText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Montaža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klima-uređaja</w:t>
            </w:r>
            <w:proofErr w:type="spellEnd"/>
          </w:p>
          <w:p w:rsidR="00542755" w:rsidRPr="00542755" w:rsidRDefault="00542755" w:rsidP="00674526">
            <w:pPr>
              <w:pStyle w:val="BodyText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Montaža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cjevovoda</w:t>
            </w:r>
            <w:proofErr w:type="spellEnd"/>
          </w:p>
          <w:p w:rsidR="00542755" w:rsidRPr="00542755" w:rsidRDefault="00542755" w:rsidP="00674526">
            <w:pPr>
              <w:pStyle w:val="BodyText1"/>
              <w:shd w:val="clear" w:color="auto" w:fill="auto"/>
              <w:spacing w:before="0"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Posjet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gradilištu</w:t>
            </w:r>
            <w:proofErr w:type="spellEnd"/>
            <w:r w:rsidRPr="00542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bookmarkEnd w:id="1"/>
    </w:tbl>
    <w:p w:rsidR="00542755" w:rsidRPr="00542755" w:rsidRDefault="00542755" w:rsidP="00542755">
      <w:pPr>
        <w:rPr>
          <w:b/>
        </w:rPr>
      </w:pPr>
    </w:p>
    <w:p w:rsidR="00542755" w:rsidRPr="00542755" w:rsidRDefault="00542755" w:rsidP="00542755">
      <w:pPr>
        <w:rPr>
          <w:b/>
        </w:rPr>
      </w:pPr>
      <w:r w:rsidRPr="00542755">
        <w:rPr>
          <w:b/>
        </w:rPr>
        <w:t xml:space="preserve">MATERIJALNI I DRUGI UVJETI ZA OSTVARIVANJE PROGRAMA </w:t>
      </w:r>
    </w:p>
    <w:p w:rsidR="00542755" w:rsidRPr="00542755" w:rsidRDefault="00542755" w:rsidP="00542755">
      <w:r w:rsidRPr="00542755">
        <w:t xml:space="preserve">Sadržaj programa nastavljaju se na sadržaje Tehnologije grijanja i klimatizacije koje se također  izvode u 2. i 3. Godini. </w:t>
      </w:r>
    </w:p>
    <w:p w:rsidR="00542755" w:rsidRPr="00542755" w:rsidRDefault="00542755" w:rsidP="00542755">
      <w:r w:rsidRPr="00542755">
        <w:t xml:space="preserve">U pravilu se izvode 2. Godinu u radionicama škole, a za treću godinu u radionicama poduzetnika, servisa ili indust. Poduzeća, gdje postoje stručni ljudi koji imaju metodička iskustva ili licencu za podučavanje učenika. </w:t>
      </w:r>
      <w:r w:rsidRPr="00542755">
        <w:br/>
        <w:t>Osim ocjenjivanja svake vježbe potrebno je tijekom godine provesti ocjenjivanje usvojenih znanja i vještina putem radioničkog testa (jedan ili dva puta godišnje).</w:t>
      </w:r>
    </w:p>
    <w:p w:rsidR="00542755" w:rsidRPr="00542755" w:rsidRDefault="00542755" w:rsidP="00542755">
      <w:pPr>
        <w:rPr>
          <w:b/>
        </w:rPr>
      </w:pPr>
      <w:r w:rsidRPr="00542755">
        <w:rPr>
          <w:b/>
        </w:rPr>
        <w:t xml:space="preserve">KADROVSKI UVIJETI </w:t>
      </w:r>
    </w:p>
    <w:p w:rsidR="00542755" w:rsidRPr="00542755" w:rsidRDefault="00542755" w:rsidP="00542755">
      <w:r w:rsidRPr="00542755">
        <w:t>-VSS u strojarskoj struci, inž. strojarstva i nastavnik PN-e uz dodatni uvjet (2)</w:t>
      </w:r>
    </w:p>
    <w:p w:rsidR="00542755" w:rsidRPr="00542755" w:rsidRDefault="00542755" w:rsidP="00542755">
      <w:r w:rsidRPr="00542755">
        <w:t xml:space="preserve">-Suradnik u PN-i iz vodstvo nastavnika </w:t>
      </w:r>
    </w:p>
    <w:p w:rsidR="00542755" w:rsidRPr="00542755" w:rsidRDefault="00542755" w:rsidP="00542755">
      <w:pPr>
        <w:rPr>
          <w:b/>
        </w:rPr>
      </w:pPr>
      <w:r w:rsidRPr="00542755">
        <w:rPr>
          <w:b/>
        </w:rPr>
        <w:t xml:space="preserve">LITERATURA KOJA SE PREPORUČUJE </w:t>
      </w:r>
    </w:p>
    <w:p w:rsidR="00542755" w:rsidRPr="00542755" w:rsidRDefault="00542755" w:rsidP="00542755">
      <w:pPr>
        <w:pStyle w:val="BodyText1"/>
        <w:numPr>
          <w:ilvl w:val="0"/>
          <w:numId w:val="1"/>
        </w:numPr>
        <w:shd w:val="clear" w:color="auto" w:fill="auto"/>
        <w:spacing w:before="0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J.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Danon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>: "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Centralno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grijanje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542755" w:rsidRPr="00542755" w:rsidRDefault="00542755" w:rsidP="00542755">
      <w:pPr>
        <w:pStyle w:val="BodyText1"/>
        <w:numPr>
          <w:ilvl w:val="0"/>
          <w:numId w:val="1"/>
        </w:numPr>
        <w:shd w:val="clear" w:color="auto" w:fill="auto"/>
        <w:spacing w:before="0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Radonjič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>: "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Centralno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grijanje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542755" w:rsidRPr="00542755" w:rsidRDefault="00542755" w:rsidP="00542755">
      <w:pPr>
        <w:pStyle w:val="BodyText1"/>
        <w:numPr>
          <w:ilvl w:val="0"/>
          <w:numId w:val="1"/>
        </w:numPr>
        <w:shd w:val="clear" w:color="auto" w:fill="auto"/>
        <w:spacing w:before="0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Zmić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>: "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Grijanje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ventilacija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542755" w:rsidRPr="00542755" w:rsidRDefault="00542755" w:rsidP="00542755">
      <w:pPr>
        <w:pStyle w:val="BodyText1"/>
        <w:shd w:val="clear" w:color="auto" w:fill="auto"/>
        <w:spacing w:before="0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Prospekti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raznih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55">
        <w:rPr>
          <w:rFonts w:ascii="Times New Roman" w:hAnsi="Times New Roman" w:cs="Times New Roman"/>
          <w:color w:val="000000"/>
          <w:sz w:val="24"/>
          <w:szCs w:val="24"/>
        </w:rPr>
        <w:t>proizvođača</w:t>
      </w:r>
      <w:proofErr w:type="spellEnd"/>
      <w:r w:rsidRPr="005427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4248" w:rsidRPr="00542755" w:rsidRDefault="00EB4248"/>
    <w:sectPr w:rsidR="00EB4248" w:rsidRPr="0054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C02B7"/>
    <w:multiLevelType w:val="multilevel"/>
    <w:tmpl w:val="9AD431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55"/>
    <w:rsid w:val="00542755"/>
    <w:rsid w:val="00EB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35D8"/>
  <w15:chartTrackingRefBased/>
  <w15:docId w15:val="{6A45FF7A-17C8-4803-9C34-F427D449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7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link w:val="Bodytext20"/>
    <w:rsid w:val="00542755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BodyText1"/>
    <w:rsid w:val="00542755"/>
    <w:rPr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542755"/>
    <w:rPr>
      <w:b/>
      <w:bCs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42755"/>
    <w:pPr>
      <w:widowControl w:val="0"/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b/>
      <w:bCs/>
      <w:sz w:val="19"/>
      <w:szCs w:val="19"/>
      <w:lang w:val="en-US" w:eastAsia="en-US"/>
    </w:rPr>
  </w:style>
  <w:style w:type="paragraph" w:customStyle="1" w:styleId="BodyText1">
    <w:name w:val="Body Text1"/>
    <w:basedOn w:val="Normal"/>
    <w:link w:val="Bodytext"/>
    <w:rsid w:val="00542755"/>
    <w:pPr>
      <w:widowControl w:val="0"/>
      <w:shd w:val="clear" w:color="auto" w:fill="FFFFFF"/>
      <w:spacing w:before="180" w:after="60" w:line="403" w:lineRule="exact"/>
      <w:ind w:hanging="480"/>
    </w:pPr>
    <w:rPr>
      <w:rFonts w:asciiTheme="minorHAnsi" w:eastAsiaTheme="minorHAnsi" w:hAnsiTheme="minorHAnsi" w:cstheme="minorBidi"/>
      <w:sz w:val="19"/>
      <w:szCs w:val="19"/>
      <w:lang w:val="en-US" w:eastAsia="en-US"/>
    </w:rPr>
  </w:style>
  <w:style w:type="paragraph" w:customStyle="1" w:styleId="Bodytext30">
    <w:name w:val="Body text (3)"/>
    <w:basedOn w:val="Normal"/>
    <w:link w:val="Bodytext3"/>
    <w:rsid w:val="00542755"/>
    <w:pPr>
      <w:widowControl w:val="0"/>
      <w:shd w:val="clear" w:color="auto" w:fill="FFFFFF"/>
      <w:spacing w:line="216" w:lineRule="exact"/>
      <w:ind w:hanging="48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/>
    </w:rPr>
  </w:style>
  <w:style w:type="character" w:customStyle="1" w:styleId="Heading2">
    <w:name w:val="Heading #2_"/>
    <w:link w:val="Heading20"/>
    <w:locked/>
    <w:rsid w:val="00542755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"/>
    <w:link w:val="Heading2"/>
    <w:rsid w:val="00542755"/>
    <w:pPr>
      <w:widowControl w:val="0"/>
      <w:shd w:val="clear" w:color="auto" w:fill="FFFFFF"/>
      <w:spacing w:after="60" w:line="0" w:lineRule="atLeast"/>
      <w:ind w:hanging="3800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en-US" w:eastAsia="en-US"/>
    </w:rPr>
  </w:style>
  <w:style w:type="character" w:customStyle="1" w:styleId="Bodytext2NotItalic">
    <w:name w:val="Body text (2) + Not Italic"/>
    <w:rsid w:val="00542755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Bičvić</dc:creator>
  <cp:keywords/>
  <dc:description/>
  <cp:lastModifiedBy>Davor Bičvić</cp:lastModifiedBy>
  <cp:revision>1</cp:revision>
  <dcterms:created xsi:type="dcterms:W3CDTF">2024-09-09T16:00:00Z</dcterms:created>
  <dcterms:modified xsi:type="dcterms:W3CDTF">2024-09-09T16:01:00Z</dcterms:modified>
</cp:coreProperties>
</file>